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85BFC1" w14:textId="77777777" w:rsidR="00837440" w:rsidRPr="00684841" w:rsidRDefault="0083744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2"/>
        <w:tblW w:w="12785" w:type="dxa"/>
        <w:tblLayout w:type="fixed"/>
        <w:tblLook w:val="0000" w:firstRow="0" w:lastRow="0" w:firstColumn="0" w:lastColumn="0" w:noHBand="0" w:noVBand="0"/>
      </w:tblPr>
      <w:tblGrid>
        <w:gridCol w:w="2160"/>
        <w:gridCol w:w="10625"/>
      </w:tblGrid>
      <w:tr w:rsidR="00837440" w:rsidRPr="00684841" w14:paraId="650D77FB" w14:textId="77777777">
        <w:trPr>
          <w:trHeight w:val="290"/>
        </w:trPr>
        <w:tc>
          <w:tcPr>
            <w:tcW w:w="2160" w:type="dxa"/>
            <w:tcBorders>
              <w:right w:val="single" w:sz="4" w:space="0" w:color="000000"/>
            </w:tcBorders>
          </w:tcPr>
          <w:p w14:paraId="231A0703" w14:textId="77777777" w:rsidR="00837440" w:rsidRPr="00684841" w:rsidRDefault="00000000">
            <w:pPr>
              <w:pBdr>
                <w:top w:val="nil"/>
                <w:left w:val="nil"/>
                <w:bottom w:val="nil"/>
                <w:right w:val="nil"/>
                <w:between w:val="nil"/>
              </w:pBdr>
              <w:ind w:left="90"/>
              <w:rPr>
                <w:rFonts w:ascii="Arial" w:eastAsia="Cambria" w:hAnsi="Arial" w:cs="Arial"/>
                <w:color w:val="000000"/>
                <w:sz w:val="20"/>
                <w:szCs w:val="20"/>
              </w:rPr>
            </w:pPr>
            <w:r w:rsidRPr="00684841">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388BC4E6" w14:textId="77777777" w:rsidR="00837440" w:rsidRPr="00684841" w:rsidRDefault="00000000">
            <w:pPr>
              <w:pBdr>
                <w:top w:val="nil"/>
                <w:left w:val="nil"/>
                <w:bottom w:val="nil"/>
                <w:right w:val="nil"/>
                <w:between w:val="nil"/>
              </w:pBdr>
              <w:rPr>
                <w:rFonts w:ascii="Arial" w:eastAsia="Cambria" w:hAnsi="Arial" w:cs="Arial"/>
                <w:color w:val="000000"/>
                <w:sz w:val="20"/>
                <w:szCs w:val="20"/>
              </w:rPr>
            </w:pPr>
            <w:hyperlink r:id="rId7">
              <w:r w:rsidRPr="00684841">
                <w:rPr>
                  <w:rFonts w:ascii="Arial" w:eastAsia="Cambria" w:hAnsi="Arial" w:cs="Arial"/>
                  <w:b/>
                  <w:color w:val="0000FF"/>
                  <w:sz w:val="20"/>
                  <w:szCs w:val="20"/>
                  <w:u w:val="single"/>
                </w:rPr>
                <w:t>Journal of Global Ecology and Environment</w:t>
              </w:r>
            </w:hyperlink>
          </w:p>
        </w:tc>
      </w:tr>
      <w:tr w:rsidR="00837440" w:rsidRPr="00684841" w14:paraId="3F8AAA47" w14:textId="77777777">
        <w:trPr>
          <w:trHeight w:val="290"/>
        </w:trPr>
        <w:tc>
          <w:tcPr>
            <w:tcW w:w="2160" w:type="dxa"/>
            <w:tcBorders>
              <w:right w:val="single" w:sz="4" w:space="0" w:color="000000"/>
            </w:tcBorders>
          </w:tcPr>
          <w:p w14:paraId="50C0BC83" w14:textId="77777777" w:rsidR="00837440" w:rsidRPr="00684841" w:rsidRDefault="00000000">
            <w:pPr>
              <w:pBdr>
                <w:top w:val="nil"/>
                <w:left w:val="nil"/>
                <w:bottom w:val="nil"/>
                <w:right w:val="nil"/>
                <w:between w:val="nil"/>
              </w:pBdr>
              <w:ind w:left="90"/>
              <w:rPr>
                <w:rFonts w:ascii="Arial" w:eastAsia="Cambria" w:hAnsi="Arial" w:cs="Arial"/>
                <w:color w:val="000000"/>
                <w:sz w:val="20"/>
                <w:szCs w:val="20"/>
              </w:rPr>
            </w:pPr>
            <w:r w:rsidRPr="00684841">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0D0CCFC0" w14:textId="77777777" w:rsidR="00837440" w:rsidRPr="00684841" w:rsidRDefault="00000000">
            <w:pPr>
              <w:pBdr>
                <w:top w:val="nil"/>
                <w:left w:val="nil"/>
                <w:bottom w:val="nil"/>
                <w:right w:val="nil"/>
                <w:between w:val="nil"/>
              </w:pBdr>
              <w:rPr>
                <w:rFonts w:ascii="Arial" w:eastAsia="Cambria" w:hAnsi="Arial" w:cs="Arial"/>
                <w:color w:val="000000"/>
                <w:sz w:val="20"/>
                <w:szCs w:val="20"/>
              </w:rPr>
            </w:pPr>
            <w:r w:rsidRPr="00684841">
              <w:rPr>
                <w:rFonts w:ascii="Arial" w:eastAsia="Cambria" w:hAnsi="Arial" w:cs="Arial"/>
                <w:b/>
                <w:color w:val="000000"/>
                <w:sz w:val="20"/>
                <w:szCs w:val="20"/>
              </w:rPr>
              <w:t>Ms_JOGEE_13915</w:t>
            </w:r>
          </w:p>
        </w:tc>
      </w:tr>
      <w:tr w:rsidR="00837440" w:rsidRPr="00684841" w14:paraId="407DC376" w14:textId="77777777">
        <w:trPr>
          <w:trHeight w:val="650"/>
        </w:trPr>
        <w:tc>
          <w:tcPr>
            <w:tcW w:w="2160" w:type="dxa"/>
            <w:tcBorders>
              <w:right w:val="single" w:sz="4" w:space="0" w:color="000000"/>
            </w:tcBorders>
          </w:tcPr>
          <w:p w14:paraId="45B3421B" w14:textId="77777777" w:rsidR="00837440" w:rsidRPr="00684841" w:rsidRDefault="00000000">
            <w:pPr>
              <w:pBdr>
                <w:top w:val="nil"/>
                <w:left w:val="nil"/>
                <w:bottom w:val="nil"/>
                <w:right w:val="nil"/>
                <w:between w:val="nil"/>
              </w:pBdr>
              <w:ind w:left="90"/>
              <w:rPr>
                <w:rFonts w:ascii="Arial" w:eastAsia="Cambria" w:hAnsi="Arial" w:cs="Arial"/>
                <w:color w:val="000000"/>
                <w:sz w:val="20"/>
                <w:szCs w:val="20"/>
              </w:rPr>
            </w:pPr>
            <w:r w:rsidRPr="00684841">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08FBD742" w14:textId="77777777" w:rsidR="00837440" w:rsidRPr="00684841" w:rsidRDefault="00000000">
            <w:pPr>
              <w:pBdr>
                <w:top w:val="nil"/>
                <w:left w:val="nil"/>
                <w:bottom w:val="nil"/>
                <w:right w:val="nil"/>
                <w:between w:val="nil"/>
              </w:pBdr>
              <w:rPr>
                <w:rFonts w:ascii="Arial" w:eastAsia="Cambria" w:hAnsi="Arial" w:cs="Arial"/>
                <w:color w:val="000000"/>
                <w:sz w:val="20"/>
                <w:szCs w:val="20"/>
              </w:rPr>
            </w:pPr>
            <w:r w:rsidRPr="00684841">
              <w:rPr>
                <w:rFonts w:ascii="Arial" w:eastAsia="Cambria" w:hAnsi="Arial" w:cs="Arial"/>
                <w:b/>
                <w:color w:val="000000"/>
                <w:sz w:val="20"/>
                <w:szCs w:val="20"/>
              </w:rPr>
              <w:t>Microbial Ecology of Urban Green Spaces and Their Influence on Mental Health in Industrially Stressed Communities</w:t>
            </w:r>
          </w:p>
        </w:tc>
      </w:tr>
      <w:tr w:rsidR="00837440" w:rsidRPr="00684841" w14:paraId="3E5375E5" w14:textId="77777777">
        <w:trPr>
          <w:trHeight w:val="332"/>
        </w:trPr>
        <w:tc>
          <w:tcPr>
            <w:tcW w:w="2160" w:type="dxa"/>
            <w:tcBorders>
              <w:right w:val="single" w:sz="4" w:space="0" w:color="000000"/>
            </w:tcBorders>
          </w:tcPr>
          <w:p w14:paraId="33C06075" w14:textId="77777777" w:rsidR="00837440" w:rsidRPr="00684841" w:rsidRDefault="00000000">
            <w:pPr>
              <w:pBdr>
                <w:top w:val="nil"/>
                <w:left w:val="nil"/>
                <w:bottom w:val="nil"/>
                <w:right w:val="nil"/>
                <w:between w:val="nil"/>
              </w:pBdr>
              <w:ind w:left="90"/>
              <w:rPr>
                <w:rFonts w:ascii="Arial" w:eastAsia="Cambria" w:hAnsi="Arial" w:cs="Arial"/>
                <w:color w:val="000000"/>
                <w:sz w:val="20"/>
                <w:szCs w:val="20"/>
              </w:rPr>
            </w:pPr>
            <w:r w:rsidRPr="00684841">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76413321" w14:textId="77777777" w:rsidR="00837440" w:rsidRPr="00684841" w:rsidRDefault="00000000">
            <w:pPr>
              <w:pBdr>
                <w:top w:val="nil"/>
                <w:left w:val="nil"/>
                <w:bottom w:val="nil"/>
                <w:right w:val="nil"/>
                <w:between w:val="nil"/>
              </w:pBdr>
              <w:rPr>
                <w:rFonts w:ascii="Arial" w:eastAsia="Cambria" w:hAnsi="Arial" w:cs="Arial"/>
                <w:color w:val="000000"/>
                <w:sz w:val="20"/>
                <w:szCs w:val="20"/>
              </w:rPr>
            </w:pPr>
            <w:r w:rsidRPr="00684841">
              <w:rPr>
                <w:rFonts w:ascii="Arial" w:eastAsia="Cambria" w:hAnsi="Arial" w:cs="Arial"/>
                <w:sz w:val="20"/>
                <w:szCs w:val="20"/>
              </w:rPr>
              <w:t xml:space="preserve">Original </w:t>
            </w:r>
          </w:p>
        </w:tc>
      </w:tr>
    </w:tbl>
    <w:p w14:paraId="22DEA43D" w14:textId="77777777" w:rsidR="00837440" w:rsidRPr="00684841" w:rsidRDefault="00837440">
      <w:pPr>
        <w:rPr>
          <w:rFonts w:ascii="Arial" w:hAnsi="Arial" w:cs="Arial"/>
          <w:sz w:val="20"/>
          <w:szCs w:val="20"/>
        </w:rPr>
      </w:pPr>
      <w:bookmarkStart w:id="0" w:name="_heading=h.qkhv80ns8rt9" w:colFirst="0" w:colLast="0"/>
      <w:bookmarkEnd w:id="0"/>
    </w:p>
    <w:tbl>
      <w:tblPr>
        <w:tblStyle w:val="a3"/>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37440" w:rsidRPr="00684841" w14:paraId="4E8442AB" w14:textId="77777777">
        <w:tc>
          <w:tcPr>
            <w:tcW w:w="13176" w:type="dxa"/>
            <w:gridSpan w:val="3"/>
            <w:tcBorders>
              <w:top w:val="nil"/>
              <w:left w:val="nil"/>
              <w:right w:val="nil"/>
            </w:tcBorders>
          </w:tcPr>
          <w:p w14:paraId="524F8E07" w14:textId="77777777" w:rsidR="00837440" w:rsidRPr="00684841" w:rsidRDefault="00000000">
            <w:pPr>
              <w:keepNext/>
              <w:rPr>
                <w:rFonts w:ascii="Arial" w:hAnsi="Arial" w:cs="Arial"/>
                <w:sz w:val="20"/>
                <w:szCs w:val="20"/>
              </w:rPr>
            </w:pPr>
            <w:r w:rsidRPr="00684841">
              <w:rPr>
                <w:rFonts w:ascii="Arial" w:hAnsi="Arial" w:cs="Arial"/>
                <w:b/>
                <w:sz w:val="20"/>
                <w:szCs w:val="20"/>
                <w:highlight w:val="yellow"/>
              </w:rPr>
              <w:t>PART  1:</w:t>
            </w:r>
            <w:r w:rsidRPr="00684841">
              <w:rPr>
                <w:rFonts w:ascii="Arial" w:hAnsi="Arial" w:cs="Arial"/>
                <w:b/>
                <w:sz w:val="20"/>
                <w:szCs w:val="20"/>
              </w:rPr>
              <w:t xml:space="preserve"> Comments</w:t>
            </w:r>
          </w:p>
          <w:p w14:paraId="51088287" w14:textId="77777777" w:rsidR="00837440" w:rsidRPr="00684841" w:rsidRDefault="00837440">
            <w:pPr>
              <w:rPr>
                <w:rFonts w:ascii="Arial" w:hAnsi="Arial" w:cs="Arial"/>
                <w:sz w:val="20"/>
                <w:szCs w:val="20"/>
              </w:rPr>
            </w:pPr>
          </w:p>
        </w:tc>
      </w:tr>
      <w:tr w:rsidR="00837440" w:rsidRPr="00684841" w14:paraId="0C0A0325" w14:textId="77777777">
        <w:tc>
          <w:tcPr>
            <w:tcW w:w="3334" w:type="dxa"/>
          </w:tcPr>
          <w:p w14:paraId="42FE7ADB" w14:textId="77777777" w:rsidR="00837440" w:rsidRPr="00684841" w:rsidRDefault="00837440">
            <w:pPr>
              <w:keepNext/>
              <w:rPr>
                <w:rFonts w:ascii="Arial" w:hAnsi="Arial" w:cs="Arial"/>
                <w:sz w:val="20"/>
                <w:szCs w:val="20"/>
              </w:rPr>
            </w:pPr>
          </w:p>
        </w:tc>
        <w:tc>
          <w:tcPr>
            <w:tcW w:w="5829" w:type="dxa"/>
          </w:tcPr>
          <w:p w14:paraId="37BBEA24" w14:textId="77777777" w:rsidR="00837440" w:rsidRPr="00684841" w:rsidRDefault="00000000">
            <w:pPr>
              <w:keepNext/>
              <w:rPr>
                <w:rFonts w:ascii="Arial" w:hAnsi="Arial" w:cs="Arial"/>
                <w:sz w:val="20"/>
                <w:szCs w:val="20"/>
              </w:rPr>
            </w:pPr>
            <w:r w:rsidRPr="00684841">
              <w:rPr>
                <w:rFonts w:ascii="Arial" w:hAnsi="Arial" w:cs="Arial"/>
                <w:b/>
                <w:sz w:val="20"/>
                <w:szCs w:val="20"/>
              </w:rPr>
              <w:t>Reviewer’s comment</w:t>
            </w:r>
          </w:p>
          <w:p w14:paraId="3F1244F7" w14:textId="77777777" w:rsidR="00837440" w:rsidRPr="00684841" w:rsidRDefault="00000000">
            <w:pPr>
              <w:keepNext/>
              <w:rPr>
                <w:rFonts w:ascii="Arial" w:hAnsi="Arial" w:cs="Arial"/>
                <w:sz w:val="20"/>
                <w:szCs w:val="20"/>
              </w:rPr>
            </w:pPr>
            <w:r w:rsidRPr="00684841">
              <w:rPr>
                <w:rFonts w:ascii="Arial" w:hAnsi="Arial" w:cs="Arial"/>
                <w:b/>
                <w:sz w:val="20"/>
                <w:szCs w:val="20"/>
                <w:highlight w:val="yellow"/>
              </w:rPr>
              <w:t>Artificial Intelligence (AI) generated or assisted review comments are strictly prohibited during peer review.</w:t>
            </w:r>
          </w:p>
        </w:tc>
        <w:tc>
          <w:tcPr>
            <w:tcW w:w="4013" w:type="dxa"/>
          </w:tcPr>
          <w:p w14:paraId="3AEC820F" w14:textId="77777777" w:rsidR="00837440" w:rsidRPr="00684841" w:rsidRDefault="00000000">
            <w:pPr>
              <w:keepNext/>
              <w:rPr>
                <w:rFonts w:ascii="Arial" w:hAnsi="Arial" w:cs="Arial"/>
                <w:sz w:val="20"/>
                <w:szCs w:val="20"/>
              </w:rPr>
            </w:pPr>
            <w:r w:rsidRPr="00684841">
              <w:rPr>
                <w:rFonts w:ascii="Arial" w:hAnsi="Arial" w:cs="Arial"/>
                <w:b/>
                <w:sz w:val="20"/>
                <w:szCs w:val="20"/>
              </w:rPr>
              <w:t xml:space="preserve">Author’s Feedback </w:t>
            </w:r>
            <w:r w:rsidRPr="00684841">
              <w:rPr>
                <w:rFonts w:ascii="Arial" w:hAnsi="Arial" w:cs="Arial"/>
                <w:sz w:val="20"/>
                <w:szCs w:val="20"/>
              </w:rPr>
              <w:t>(It is mandatory that authors should write his/her feedback here)</w:t>
            </w:r>
          </w:p>
          <w:p w14:paraId="1E465A7C" w14:textId="77777777" w:rsidR="00837440" w:rsidRPr="00684841" w:rsidRDefault="00837440">
            <w:pPr>
              <w:keepNext/>
              <w:rPr>
                <w:rFonts w:ascii="Arial" w:hAnsi="Arial" w:cs="Arial"/>
                <w:sz w:val="20"/>
                <w:szCs w:val="20"/>
              </w:rPr>
            </w:pPr>
          </w:p>
        </w:tc>
      </w:tr>
      <w:tr w:rsidR="00837440" w:rsidRPr="00684841" w14:paraId="2997594D" w14:textId="77777777">
        <w:trPr>
          <w:trHeight w:val="1264"/>
        </w:trPr>
        <w:tc>
          <w:tcPr>
            <w:tcW w:w="3334" w:type="dxa"/>
          </w:tcPr>
          <w:p w14:paraId="7727497A" w14:textId="77777777" w:rsidR="00837440" w:rsidRPr="00684841" w:rsidRDefault="00000000">
            <w:pPr>
              <w:ind w:left="360"/>
              <w:rPr>
                <w:rFonts w:ascii="Arial" w:hAnsi="Arial" w:cs="Arial"/>
                <w:sz w:val="20"/>
                <w:szCs w:val="20"/>
              </w:rPr>
            </w:pPr>
            <w:r w:rsidRPr="00684841">
              <w:rPr>
                <w:rFonts w:ascii="Arial" w:hAnsi="Arial" w:cs="Arial"/>
                <w:b/>
                <w:sz w:val="20"/>
                <w:szCs w:val="20"/>
              </w:rPr>
              <w:t>Please write a few sentences regarding the importance of this manuscript for the scientific community. A minimum of 3-4 sentences may be required for this part.</w:t>
            </w:r>
          </w:p>
          <w:p w14:paraId="393ABF83" w14:textId="77777777" w:rsidR="00837440" w:rsidRPr="00684841" w:rsidRDefault="00837440">
            <w:pPr>
              <w:ind w:left="360"/>
              <w:rPr>
                <w:rFonts w:ascii="Arial" w:hAnsi="Arial" w:cs="Arial"/>
                <w:sz w:val="20"/>
                <w:szCs w:val="20"/>
              </w:rPr>
            </w:pPr>
          </w:p>
        </w:tc>
        <w:tc>
          <w:tcPr>
            <w:tcW w:w="5829" w:type="dxa"/>
          </w:tcPr>
          <w:p w14:paraId="1DD1D78A" w14:textId="77777777" w:rsidR="00837440" w:rsidRPr="00684841" w:rsidRDefault="00000000">
            <w:pPr>
              <w:rPr>
                <w:rFonts w:ascii="Arial" w:hAnsi="Arial" w:cs="Arial"/>
                <w:sz w:val="20"/>
                <w:szCs w:val="20"/>
              </w:rPr>
            </w:pPr>
            <w:r w:rsidRPr="00684841">
              <w:rPr>
                <w:rFonts w:ascii="Arial" w:hAnsi="Arial" w:cs="Arial"/>
                <w:b/>
                <w:sz w:val="20"/>
                <w:szCs w:val="20"/>
              </w:rPr>
              <w:t>This manuscript is highly significant as it investigates a less-understood mechanism behind the link between urban green spaces and mental health: the role of environmental microbiota. By focusing on industrially stressed communities, which often face a dual burden of environmental stressors and nature deprivation, its findings have important implications for urban planning, environmental justice, and public health. The innovative, multidisciplinary approach of linking direct microbiological data (16S rRNA sequencing) with community mental health surveys adds substantial value to the existing literature.</w:t>
            </w:r>
          </w:p>
        </w:tc>
        <w:tc>
          <w:tcPr>
            <w:tcW w:w="4013" w:type="dxa"/>
          </w:tcPr>
          <w:p w14:paraId="16467F89" w14:textId="77777777" w:rsidR="00837440" w:rsidRPr="00684841" w:rsidRDefault="00000000">
            <w:pPr>
              <w:keepNext/>
              <w:rPr>
                <w:rFonts w:ascii="Arial" w:hAnsi="Arial" w:cs="Arial"/>
                <w:sz w:val="20"/>
                <w:szCs w:val="20"/>
              </w:rPr>
            </w:pPr>
            <w:r w:rsidRPr="00684841">
              <w:rPr>
                <w:rFonts w:ascii="Arial" w:hAnsi="Arial" w:cs="Arial"/>
                <w:sz w:val="20"/>
                <w:szCs w:val="20"/>
              </w:rPr>
              <w:t>This manuscript reveals that microbial diversity in urban green spaces can enhance mental health, it emphasized the need to include microbial ecology in urban and public health planning</w:t>
            </w:r>
          </w:p>
        </w:tc>
      </w:tr>
      <w:tr w:rsidR="00837440" w:rsidRPr="00684841" w14:paraId="278FE235" w14:textId="77777777">
        <w:trPr>
          <w:trHeight w:val="1262"/>
        </w:trPr>
        <w:tc>
          <w:tcPr>
            <w:tcW w:w="3334" w:type="dxa"/>
          </w:tcPr>
          <w:p w14:paraId="2E49B118" w14:textId="77777777" w:rsidR="00837440" w:rsidRPr="00684841" w:rsidRDefault="00000000">
            <w:pPr>
              <w:ind w:left="360"/>
              <w:rPr>
                <w:rFonts w:ascii="Arial" w:hAnsi="Arial" w:cs="Arial"/>
                <w:sz w:val="20"/>
                <w:szCs w:val="20"/>
              </w:rPr>
            </w:pPr>
            <w:r w:rsidRPr="00684841">
              <w:rPr>
                <w:rFonts w:ascii="Arial" w:hAnsi="Arial" w:cs="Arial"/>
                <w:b/>
                <w:sz w:val="20"/>
                <w:szCs w:val="20"/>
              </w:rPr>
              <w:t>Is the title of the article suitable?</w:t>
            </w:r>
          </w:p>
          <w:p w14:paraId="5C1BC28E" w14:textId="77777777" w:rsidR="00837440" w:rsidRPr="00684841" w:rsidRDefault="00000000">
            <w:pPr>
              <w:ind w:left="360"/>
              <w:rPr>
                <w:rFonts w:ascii="Arial" w:hAnsi="Arial" w:cs="Arial"/>
                <w:sz w:val="20"/>
                <w:szCs w:val="20"/>
              </w:rPr>
            </w:pPr>
            <w:r w:rsidRPr="00684841">
              <w:rPr>
                <w:rFonts w:ascii="Arial" w:hAnsi="Arial" w:cs="Arial"/>
                <w:b/>
                <w:sz w:val="20"/>
                <w:szCs w:val="20"/>
              </w:rPr>
              <w:t>(If not please suggest an alternative title)</w:t>
            </w:r>
          </w:p>
          <w:p w14:paraId="30039D73" w14:textId="77777777" w:rsidR="00837440" w:rsidRPr="00684841" w:rsidRDefault="00837440">
            <w:pPr>
              <w:keepNext/>
              <w:rPr>
                <w:rFonts w:ascii="Arial" w:hAnsi="Arial" w:cs="Arial"/>
                <w:sz w:val="20"/>
                <w:szCs w:val="20"/>
                <w:u w:val="single"/>
              </w:rPr>
            </w:pPr>
          </w:p>
        </w:tc>
        <w:tc>
          <w:tcPr>
            <w:tcW w:w="5829" w:type="dxa"/>
          </w:tcPr>
          <w:p w14:paraId="15BC12C8" w14:textId="77777777" w:rsidR="00837440" w:rsidRPr="00684841" w:rsidRDefault="00000000">
            <w:pPr>
              <w:rPr>
                <w:rFonts w:ascii="Arial" w:hAnsi="Arial" w:cs="Arial"/>
                <w:sz w:val="20"/>
                <w:szCs w:val="20"/>
              </w:rPr>
            </w:pPr>
            <w:r w:rsidRPr="00684841">
              <w:rPr>
                <w:rFonts w:ascii="Arial" w:hAnsi="Arial" w:cs="Arial"/>
                <w:b/>
                <w:sz w:val="20"/>
                <w:szCs w:val="20"/>
              </w:rPr>
              <w:t>The title is generally suitable and reflects the paper's content. However, to be more precise and better reflect the geographical context, the following is suggested:</w:t>
            </w:r>
            <w:r w:rsidRPr="00684841">
              <w:rPr>
                <w:rFonts w:ascii="Arial" w:hAnsi="Arial" w:cs="Arial"/>
                <w:b/>
                <w:sz w:val="20"/>
                <w:szCs w:val="20"/>
              </w:rPr>
              <w:br/>
              <w:t>"Microbial Ecology of Urban Green Spaces and Their Influence on Mental Health in Industrially Stressed Communities of Port Harcourt"</w:t>
            </w:r>
          </w:p>
        </w:tc>
        <w:tc>
          <w:tcPr>
            <w:tcW w:w="4013" w:type="dxa"/>
          </w:tcPr>
          <w:p w14:paraId="6B293980" w14:textId="77777777" w:rsidR="00837440" w:rsidRPr="00684841" w:rsidRDefault="00000000">
            <w:pPr>
              <w:keepNext/>
              <w:rPr>
                <w:rFonts w:ascii="Arial" w:hAnsi="Arial" w:cs="Arial"/>
                <w:sz w:val="20"/>
                <w:szCs w:val="20"/>
              </w:rPr>
            </w:pPr>
            <w:r w:rsidRPr="00684841">
              <w:rPr>
                <w:rFonts w:ascii="Arial" w:hAnsi="Arial" w:cs="Arial"/>
                <w:sz w:val="20"/>
                <w:szCs w:val="20"/>
              </w:rPr>
              <w:t>Yes</w:t>
            </w:r>
          </w:p>
        </w:tc>
      </w:tr>
      <w:tr w:rsidR="00837440" w:rsidRPr="00684841" w14:paraId="7FC58FE2" w14:textId="77777777">
        <w:trPr>
          <w:trHeight w:val="1262"/>
        </w:trPr>
        <w:tc>
          <w:tcPr>
            <w:tcW w:w="3334" w:type="dxa"/>
          </w:tcPr>
          <w:p w14:paraId="55E5C4B9" w14:textId="77777777" w:rsidR="00837440" w:rsidRPr="00684841" w:rsidRDefault="00000000">
            <w:pPr>
              <w:keepNext/>
              <w:ind w:left="360"/>
              <w:rPr>
                <w:rFonts w:ascii="Arial" w:hAnsi="Arial" w:cs="Arial"/>
                <w:sz w:val="20"/>
                <w:szCs w:val="20"/>
              </w:rPr>
            </w:pPr>
            <w:r w:rsidRPr="00684841">
              <w:rPr>
                <w:rFonts w:ascii="Arial" w:hAnsi="Arial" w:cs="Arial"/>
                <w:b/>
                <w:sz w:val="20"/>
                <w:szCs w:val="20"/>
              </w:rPr>
              <w:lastRenderedPageBreak/>
              <w:t>Is the abstract of the article comprehensive? Do you suggest the addition (or deletion) of some points in this section? Please write your suggestions here.</w:t>
            </w:r>
          </w:p>
          <w:p w14:paraId="6AB8D342" w14:textId="77777777" w:rsidR="00837440" w:rsidRPr="00684841" w:rsidRDefault="00837440">
            <w:pPr>
              <w:keepNext/>
              <w:rPr>
                <w:rFonts w:ascii="Arial" w:hAnsi="Arial" w:cs="Arial"/>
                <w:sz w:val="20"/>
                <w:szCs w:val="20"/>
                <w:u w:val="single"/>
              </w:rPr>
            </w:pPr>
          </w:p>
        </w:tc>
        <w:tc>
          <w:tcPr>
            <w:tcW w:w="5829" w:type="dxa"/>
          </w:tcPr>
          <w:p w14:paraId="4F8D73F3" w14:textId="77777777" w:rsidR="00837440" w:rsidRPr="00684841" w:rsidRDefault="00000000">
            <w:pPr>
              <w:rPr>
                <w:rFonts w:ascii="Arial" w:hAnsi="Arial" w:cs="Arial"/>
                <w:sz w:val="20"/>
                <w:szCs w:val="20"/>
              </w:rPr>
            </w:pPr>
            <w:r w:rsidRPr="00684841">
              <w:rPr>
                <w:rFonts w:ascii="Arial" w:hAnsi="Arial" w:cs="Arial"/>
                <w:b/>
                <w:sz w:val="20"/>
                <w:szCs w:val="20"/>
              </w:rPr>
              <w:t>The abstract is comprehensive and covers the main points. For improvement, the following is suggested:</w:t>
            </w:r>
            <w:r w:rsidRPr="00684841">
              <w:rPr>
                <w:rFonts w:ascii="Arial" w:hAnsi="Arial" w:cs="Arial"/>
                <w:b/>
                <w:sz w:val="20"/>
                <w:szCs w:val="20"/>
              </w:rPr>
              <w:br/>
              <w:t>1. Add: Explicit mention of the city (Port Harcourt) in the abstract to specify the study context.</w:t>
            </w:r>
            <w:r w:rsidRPr="00684841">
              <w:rPr>
                <w:rFonts w:ascii="Arial" w:hAnsi="Arial" w:cs="Arial"/>
                <w:b/>
                <w:sz w:val="20"/>
                <w:szCs w:val="20"/>
              </w:rPr>
              <w:br/>
              <w:t>2. Clarify: The sentence "Lower stress and good emotional well-being were discovered..." could be more quantitative. For example: "Residents near green spaces reported significantly lower stress levels (e.g., 24% lower PSS scores) and better emotional well-being."</w:t>
            </w:r>
            <w:r w:rsidRPr="00684841">
              <w:rPr>
                <w:rFonts w:ascii="Arial" w:hAnsi="Arial" w:cs="Arial"/>
                <w:b/>
                <w:sz w:val="20"/>
                <w:szCs w:val="20"/>
              </w:rPr>
              <w:br/>
              <w:t>3. Add: A brief mention of the potential mechanism (e.g., "supporting the 'Old Friends' hypothesis") to create a stronger link between the microbial findings and health outcomes.</w:t>
            </w:r>
          </w:p>
        </w:tc>
        <w:tc>
          <w:tcPr>
            <w:tcW w:w="4013" w:type="dxa"/>
          </w:tcPr>
          <w:p w14:paraId="00A61D7A" w14:textId="77777777" w:rsidR="00837440" w:rsidRPr="00684841" w:rsidRDefault="00000000">
            <w:pPr>
              <w:keepNext/>
              <w:rPr>
                <w:rFonts w:ascii="Arial" w:hAnsi="Arial" w:cs="Arial"/>
                <w:sz w:val="20"/>
                <w:szCs w:val="20"/>
              </w:rPr>
            </w:pPr>
            <w:r w:rsidRPr="00684841">
              <w:rPr>
                <w:rFonts w:ascii="Arial" w:hAnsi="Arial" w:cs="Arial"/>
                <w:sz w:val="20"/>
                <w:szCs w:val="20"/>
              </w:rPr>
              <w:t xml:space="preserve">The reason I did not include the city and other information was to maintain the word count of the abstract. </w:t>
            </w:r>
          </w:p>
        </w:tc>
      </w:tr>
      <w:tr w:rsidR="00837440" w:rsidRPr="00684841" w14:paraId="33DC0305" w14:textId="77777777">
        <w:trPr>
          <w:trHeight w:val="704"/>
        </w:trPr>
        <w:tc>
          <w:tcPr>
            <w:tcW w:w="3334" w:type="dxa"/>
          </w:tcPr>
          <w:p w14:paraId="592DC4A4" w14:textId="77777777" w:rsidR="00837440" w:rsidRPr="00684841" w:rsidRDefault="00000000">
            <w:pPr>
              <w:keepNext/>
              <w:ind w:left="360"/>
              <w:rPr>
                <w:rFonts w:ascii="Arial" w:eastAsia="Helvetica Neue" w:hAnsi="Arial" w:cs="Arial"/>
                <w:sz w:val="20"/>
                <w:szCs w:val="20"/>
                <w:u w:val="single"/>
              </w:rPr>
            </w:pPr>
            <w:r w:rsidRPr="00684841">
              <w:rPr>
                <w:rFonts w:ascii="Arial" w:hAnsi="Arial" w:cs="Arial"/>
                <w:b/>
                <w:sz w:val="20"/>
                <w:szCs w:val="20"/>
              </w:rPr>
              <w:t>Is the manuscript scientifically, correct? Please write here.</w:t>
            </w:r>
          </w:p>
        </w:tc>
        <w:tc>
          <w:tcPr>
            <w:tcW w:w="5829" w:type="dxa"/>
          </w:tcPr>
          <w:p w14:paraId="4BDDB067" w14:textId="77777777" w:rsidR="00837440" w:rsidRPr="00684841" w:rsidRDefault="00000000">
            <w:pPr>
              <w:rPr>
                <w:rFonts w:ascii="Arial" w:hAnsi="Arial" w:cs="Arial"/>
                <w:sz w:val="20"/>
                <w:szCs w:val="20"/>
              </w:rPr>
            </w:pPr>
            <w:r w:rsidRPr="00684841">
              <w:rPr>
                <w:rFonts w:ascii="Arial" w:hAnsi="Arial" w:cs="Arial"/>
                <w:sz w:val="20"/>
                <w:szCs w:val="20"/>
              </w:rPr>
              <w:t>Overall, the research methodology appears scientific and sound (standardized sampling, 16S rRNA sequencing, use of standardized questionnaires, statistical analysis). However, the following points need attention:</w:t>
            </w:r>
            <w:r w:rsidRPr="00684841">
              <w:rPr>
                <w:rFonts w:ascii="Arial" w:hAnsi="Arial" w:cs="Arial"/>
                <w:sz w:val="20"/>
                <w:szCs w:val="20"/>
              </w:rPr>
              <w:br/>
              <w:t>• </w:t>
            </w:r>
            <w:r w:rsidRPr="00684841">
              <w:rPr>
                <w:rFonts w:ascii="Arial" w:hAnsi="Arial" w:cs="Arial"/>
                <w:b/>
                <w:sz w:val="20"/>
                <w:szCs w:val="20"/>
              </w:rPr>
              <w:t>Study Design:</w:t>
            </w:r>
            <w:r w:rsidRPr="00684841">
              <w:rPr>
                <w:rFonts w:ascii="Arial" w:hAnsi="Arial" w:cs="Arial"/>
                <w:sz w:val="20"/>
                <w:szCs w:val="20"/>
              </w:rPr>
              <w:t> The authors correctly note that the cross-sectional design does not allow for causal inference. This is an important limitation.</w:t>
            </w:r>
            <w:r w:rsidRPr="00684841">
              <w:rPr>
                <w:rFonts w:ascii="Arial" w:hAnsi="Arial" w:cs="Arial"/>
                <w:sz w:val="20"/>
                <w:szCs w:val="20"/>
              </w:rPr>
              <w:br/>
              <w:t>• </w:t>
            </w:r>
            <w:r w:rsidRPr="00684841">
              <w:rPr>
                <w:rFonts w:ascii="Arial" w:hAnsi="Arial" w:cs="Arial"/>
                <w:b/>
                <w:sz w:val="20"/>
                <w:szCs w:val="20"/>
              </w:rPr>
              <w:t>Tables:</w:t>
            </w:r>
            <w:r w:rsidRPr="00684841">
              <w:rPr>
                <w:rFonts w:ascii="Arial" w:hAnsi="Arial" w:cs="Arial"/>
                <w:sz w:val="20"/>
                <w:szCs w:val="20"/>
              </w:rPr>
              <w:t> The data presented in the tables (e.g., percentages in Table 2) are informative, but the column for "Industrial Zone Residents" in Table 2 is empty. Data for the comparison group must also be provided.</w:t>
            </w:r>
            <w:r w:rsidRPr="00684841">
              <w:rPr>
                <w:rFonts w:ascii="Arial" w:hAnsi="Arial" w:cs="Arial"/>
                <w:sz w:val="20"/>
                <w:szCs w:val="20"/>
              </w:rPr>
              <w:br/>
              <w:t>• </w:t>
            </w:r>
            <w:r w:rsidRPr="00684841">
              <w:rPr>
                <w:rFonts w:ascii="Arial" w:hAnsi="Arial" w:cs="Arial"/>
                <w:b/>
                <w:sz w:val="20"/>
                <w:szCs w:val="20"/>
              </w:rPr>
              <w:t>Mechanism:</w:t>
            </w:r>
            <w:r w:rsidRPr="00684841">
              <w:rPr>
                <w:rFonts w:ascii="Arial" w:hAnsi="Arial" w:cs="Arial"/>
                <w:sz w:val="20"/>
                <w:szCs w:val="20"/>
              </w:rPr>
              <w:t> Although the "Old Friends" hypothesis is well-mentioned, the article lacks direct biological data (e.g., inflammatory markers) to substantiate this proposed mechanism. This is appropriately acknowledged in the limitations section.</w:t>
            </w:r>
          </w:p>
        </w:tc>
        <w:tc>
          <w:tcPr>
            <w:tcW w:w="4013" w:type="dxa"/>
          </w:tcPr>
          <w:p w14:paraId="12C53DAE" w14:textId="77777777" w:rsidR="00837440" w:rsidRPr="00684841" w:rsidRDefault="00000000">
            <w:pPr>
              <w:keepNext/>
              <w:rPr>
                <w:rFonts w:ascii="Arial" w:hAnsi="Arial" w:cs="Arial"/>
                <w:sz w:val="20"/>
                <w:szCs w:val="20"/>
              </w:rPr>
            </w:pPr>
            <w:r w:rsidRPr="00684841">
              <w:rPr>
                <w:rFonts w:ascii="Arial" w:hAnsi="Arial" w:cs="Arial"/>
                <w:sz w:val="20"/>
                <w:szCs w:val="20"/>
              </w:rPr>
              <w:t>I have included the percentages of industrial zone residents with lower perceived stress and reduced depressive symptoms.</w:t>
            </w:r>
          </w:p>
        </w:tc>
      </w:tr>
      <w:tr w:rsidR="00837440" w:rsidRPr="00684841" w14:paraId="706BDA95" w14:textId="77777777">
        <w:trPr>
          <w:trHeight w:val="703"/>
        </w:trPr>
        <w:tc>
          <w:tcPr>
            <w:tcW w:w="3334" w:type="dxa"/>
          </w:tcPr>
          <w:p w14:paraId="1A6CA33F" w14:textId="77777777" w:rsidR="00837440" w:rsidRPr="00684841" w:rsidRDefault="00000000">
            <w:pPr>
              <w:ind w:left="360"/>
              <w:rPr>
                <w:rFonts w:ascii="Arial" w:hAnsi="Arial" w:cs="Arial"/>
                <w:sz w:val="20"/>
                <w:szCs w:val="20"/>
              </w:rPr>
            </w:pPr>
            <w:r w:rsidRPr="00684841">
              <w:rPr>
                <w:rFonts w:ascii="Arial" w:hAnsi="Arial" w:cs="Arial"/>
                <w:b/>
                <w:sz w:val="20"/>
                <w:szCs w:val="20"/>
              </w:rPr>
              <w:t>Are the references sufficient and recent? If you have suggestions of additional references, please mention them in the review form.</w:t>
            </w:r>
          </w:p>
        </w:tc>
        <w:tc>
          <w:tcPr>
            <w:tcW w:w="5829" w:type="dxa"/>
          </w:tcPr>
          <w:p w14:paraId="54BF65DA" w14:textId="77777777" w:rsidR="00837440" w:rsidRPr="00684841" w:rsidRDefault="00000000">
            <w:pPr>
              <w:rPr>
                <w:rFonts w:ascii="Arial" w:hAnsi="Arial" w:cs="Arial"/>
                <w:sz w:val="20"/>
                <w:szCs w:val="20"/>
              </w:rPr>
            </w:pPr>
            <w:r w:rsidRPr="00684841">
              <w:rPr>
                <w:rFonts w:ascii="Arial" w:hAnsi="Arial" w:cs="Arial"/>
                <w:sz w:val="20"/>
                <w:szCs w:val="20"/>
              </w:rPr>
              <w:t>The references used are generally sufficient, relevant, and recent (including 2024 and 2025 publications). However, to strengthen the theoretical foundation, adding the following key and review references is suggested:</w:t>
            </w:r>
            <w:r w:rsidRPr="00684841">
              <w:rPr>
                <w:rFonts w:ascii="Arial" w:hAnsi="Arial" w:cs="Arial"/>
                <w:sz w:val="20"/>
                <w:szCs w:val="20"/>
              </w:rPr>
              <w:br/>
              <w:t>1. Rook, G. A. W. (2013). Regulation of the immune system by biodiversity from the natural environment: An ecosystem service essential to health. </w:t>
            </w:r>
            <w:r w:rsidRPr="00684841">
              <w:rPr>
                <w:rFonts w:ascii="Arial" w:hAnsi="Arial" w:cs="Arial"/>
                <w:i/>
                <w:sz w:val="20"/>
                <w:szCs w:val="20"/>
              </w:rPr>
              <w:t>Proceedings of the National Academy of Sciences, 110</w:t>
            </w:r>
            <w:r w:rsidRPr="00684841">
              <w:rPr>
                <w:rFonts w:ascii="Arial" w:hAnsi="Arial" w:cs="Arial"/>
                <w:sz w:val="20"/>
                <w:szCs w:val="20"/>
              </w:rPr>
              <w:t>(46), 18360-18367. (This is a highly key reference and is cited in the text, but does not appear in the current reference list. It must be added).</w:t>
            </w:r>
            <w:r w:rsidRPr="00684841">
              <w:rPr>
                <w:rFonts w:ascii="Arial" w:hAnsi="Arial" w:cs="Arial"/>
                <w:sz w:val="20"/>
                <w:szCs w:val="20"/>
              </w:rPr>
              <w:br/>
              <w:t xml:space="preserve">2. Robinson, J. M., &amp; Jorgensen, A. (2020). Rekindling Old </w:t>
            </w:r>
            <w:r w:rsidRPr="00684841">
              <w:rPr>
                <w:rFonts w:ascii="Arial" w:hAnsi="Arial" w:cs="Arial"/>
                <w:sz w:val="20"/>
                <w:szCs w:val="20"/>
              </w:rPr>
              <w:lastRenderedPageBreak/>
              <w:t>Friendships: The Role of Soil Microbiomes in Mental Health. </w:t>
            </w:r>
            <w:r w:rsidRPr="00684841">
              <w:rPr>
                <w:rFonts w:ascii="Arial" w:hAnsi="Arial" w:cs="Arial"/>
                <w:i/>
                <w:sz w:val="20"/>
                <w:szCs w:val="20"/>
              </w:rPr>
              <w:t>Environmental Research, 188</w:t>
            </w:r>
            <w:r w:rsidRPr="00684841">
              <w:rPr>
                <w:rFonts w:ascii="Arial" w:hAnsi="Arial" w:cs="Arial"/>
                <w:sz w:val="20"/>
                <w:szCs w:val="20"/>
              </w:rPr>
              <w:t>, 109889. (A relevant review to further support the soil-health connection).</w:t>
            </w:r>
          </w:p>
        </w:tc>
        <w:tc>
          <w:tcPr>
            <w:tcW w:w="4013" w:type="dxa"/>
          </w:tcPr>
          <w:p w14:paraId="4DB33E5A" w14:textId="77777777" w:rsidR="00837440" w:rsidRPr="00684841" w:rsidRDefault="00000000">
            <w:pPr>
              <w:keepNext/>
              <w:rPr>
                <w:rFonts w:ascii="Arial" w:hAnsi="Arial" w:cs="Arial"/>
                <w:sz w:val="20"/>
                <w:szCs w:val="20"/>
              </w:rPr>
            </w:pPr>
            <w:r w:rsidRPr="00684841">
              <w:rPr>
                <w:rFonts w:ascii="Arial" w:hAnsi="Arial" w:cs="Arial"/>
                <w:sz w:val="20"/>
                <w:szCs w:val="20"/>
              </w:rPr>
              <w:lastRenderedPageBreak/>
              <w:t>Yes</w:t>
            </w:r>
          </w:p>
        </w:tc>
      </w:tr>
      <w:tr w:rsidR="00837440" w:rsidRPr="00684841" w14:paraId="692D5A28" w14:textId="77777777">
        <w:trPr>
          <w:trHeight w:val="386"/>
        </w:trPr>
        <w:tc>
          <w:tcPr>
            <w:tcW w:w="3334" w:type="dxa"/>
          </w:tcPr>
          <w:p w14:paraId="74AD88CD" w14:textId="77777777" w:rsidR="00837440" w:rsidRPr="00684841" w:rsidRDefault="00000000">
            <w:pPr>
              <w:keepNext/>
              <w:ind w:left="360"/>
              <w:rPr>
                <w:rFonts w:ascii="Arial" w:hAnsi="Arial" w:cs="Arial"/>
                <w:sz w:val="20"/>
                <w:szCs w:val="20"/>
              </w:rPr>
            </w:pPr>
            <w:r w:rsidRPr="00684841">
              <w:rPr>
                <w:rFonts w:ascii="Arial" w:hAnsi="Arial" w:cs="Arial"/>
                <w:b/>
                <w:sz w:val="20"/>
                <w:szCs w:val="20"/>
              </w:rPr>
              <w:t>Is the language/English quality of the article suitable for scholarly communications?</w:t>
            </w:r>
          </w:p>
          <w:p w14:paraId="40661849" w14:textId="77777777" w:rsidR="00837440" w:rsidRPr="00684841" w:rsidRDefault="00837440">
            <w:pPr>
              <w:rPr>
                <w:rFonts w:ascii="Arial" w:hAnsi="Arial" w:cs="Arial"/>
                <w:sz w:val="20"/>
                <w:szCs w:val="20"/>
              </w:rPr>
            </w:pPr>
          </w:p>
        </w:tc>
        <w:tc>
          <w:tcPr>
            <w:tcW w:w="5829" w:type="dxa"/>
          </w:tcPr>
          <w:p w14:paraId="27BE6D15" w14:textId="77777777" w:rsidR="00837440" w:rsidRPr="00684841" w:rsidRDefault="00000000">
            <w:pPr>
              <w:rPr>
                <w:rFonts w:ascii="Arial" w:hAnsi="Arial" w:cs="Arial"/>
                <w:sz w:val="20"/>
                <w:szCs w:val="20"/>
              </w:rPr>
            </w:pPr>
            <w:r w:rsidRPr="00684841">
              <w:rPr>
                <w:rFonts w:ascii="Arial" w:hAnsi="Arial" w:cs="Arial"/>
                <w:sz w:val="20"/>
                <w:szCs w:val="20"/>
              </w:rPr>
              <w:t>The language quality is generally suitable for scholarly communication, but minor grammatical and phrasing issues are present throughout the text (e.g., "urban green areas are usually regarded the best", "microbial varieties", "sharpening immunological responses"). </w:t>
            </w:r>
            <w:r w:rsidRPr="00684841">
              <w:rPr>
                <w:rFonts w:ascii="Arial" w:hAnsi="Arial" w:cs="Arial"/>
                <w:b/>
                <w:sz w:val="20"/>
                <w:szCs w:val="20"/>
              </w:rPr>
              <w:t>Before final submission, thorough editing by a professional English language editing service or a native speaker is highly recommended.</w:t>
            </w:r>
          </w:p>
        </w:tc>
        <w:tc>
          <w:tcPr>
            <w:tcW w:w="4013" w:type="dxa"/>
          </w:tcPr>
          <w:p w14:paraId="4F6B79D2" w14:textId="77777777" w:rsidR="00837440" w:rsidRPr="00684841" w:rsidRDefault="00000000">
            <w:pPr>
              <w:rPr>
                <w:rFonts w:ascii="Arial" w:hAnsi="Arial" w:cs="Arial"/>
                <w:sz w:val="20"/>
                <w:szCs w:val="20"/>
              </w:rPr>
            </w:pPr>
            <w:r w:rsidRPr="00684841">
              <w:rPr>
                <w:rFonts w:ascii="Arial" w:hAnsi="Arial" w:cs="Arial"/>
                <w:sz w:val="20"/>
                <w:szCs w:val="20"/>
              </w:rPr>
              <w:t>I believe the language is good, but if the suggestions are helpful, I wouldn’t mind accepting them.</w:t>
            </w:r>
          </w:p>
        </w:tc>
      </w:tr>
      <w:tr w:rsidR="00837440" w:rsidRPr="00684841" w14:paraId="0B6D2C89" w14:textId="77777777">
        <w:trPr>
          <w:trHeight w:val="1178"/>
        </w:trPr>
        <w:tc>
          <w:tcPr>
            <w:tcW w:w="3334" w:type="dxa"/>
          </w:tcPr>
          <w:p w14:paraId="0BE8ADD1" w14:textId="77777777" w:rsidR="00837440" w:rsidRPr="00684841" w:rsidRDefault="00000000">
            <w:pPr>
              <w:keepNext/>
              <w:rPr>
                <w:rFonts w:ascii="Arial" w:hAnsi="Arial" w:cs="Arial"/>
                <w:sz w:val="20"/>
                <w:szCs w:val="20"/>
              </w:rPr>
            </w:pPr>
            <w:r w:rsidRPr="00684841">
              <w:rPr>
                <w:rFonts w:ascii="Arial" w:hAnsi="Arial" w:cs="Arial"/>
                <w:b/>
                <w:sz w:val="20"/>
                <w:szCs w:val="20"/>
                <w:u w:val="single"/>
              </w:rPr>
              <w:t>Optional/General</w:t>
            </w:r>
            <w:r w:rsidRPr="00684841">
              <w:rPr>
                <w:rFonts w:ascii="Arial" w:hAnsi="Arial" w:cs="Arial"/>
                <w:b/>
                <w:sz w:val="20"/>
                <w:szCs w:val="20"/>
              </w:rPr>
              <w:t xml:space="preserve"> </w:t>
            </w:r>
            <w:r w:rsidRPr="00684841">
              <w:rPr>
                <w:rFonts w:ascii="Arial" w:hAnsi="Arial" w:cs="Arial"/>
                <w:sz w:val="20"/>
                <w:szCs w:val="20"/>
              </w:rPr>
              <w:t>comments</w:t>
            </w:r>
          </w:p>
          <w:p w14:paraId="7860D302" w14:textId="77777777" w:rsidR="00837440" w:rsidRPr="00684841" w:rsidRDefault="00837440">
            <w:pPr>
              <w:keepNext/>
              <w:rPr>
                <w:rFonts w:ascii="Arial" w:hAnsi="Arial" w:cs="Arial"/>
                <w:sz w:val="20"/>
                <w:szCs w:val="20"/>
              </w:rPr>
            </w:pPr>
          </w:p>
        </w:tc>
        <w:tc>
          <w:tcPr>
            <w:tcW w:w="5829" w:type="dxa"/>
          </w:tcPr>
          <w:p w14:paraId="358BFAC0" w14:textId="77777777" w:rsidR="00837440" w:rsidRPr="00684841" w:rsidRDefault="00000000">
            <w:pPr>
              <w:rPr>
                <w:rFonts w:ascii="Arial" w:hAnsi="Arial" w:cs="Arial"/>
                <w:sz w:val="20"/>
                <w:szCs w:val="20"/>
              </w:rPr>
            </w:pPr>
            <w:r w:rsidRPr="00684841">
              <w:rPr>
                <w:rFonts w:ascii="Arial" w:hAnsi="Arial" w:cs="Arial"/>
                <w:b/>
                <w:sz w:val="20"/>
                <w:szCs w:val="20"/>
              </w:rPr>
              <w:t>This is a valuable and timely study that addresses an important gap in the literature. The integration of microbial ecology, public health, and urban planning is commendable. The findings regarding the positive impact of even 30 minutes of daily exposure to green spaces have important practical implications. The authors have been honest in stating the study's limitations. With the suggested revisions (particularly concerning language polish and clarity of data in Table 2), this manuscript can make a significant contribution to the field.</w:t>
            </w:r>
          </w:p>
        </w:tc>
        <w:tc>
          <w:tcPr>
            <w:tcW w:w="4013" w:type="dxa"/>
          </w:tcPr>
          <w:p w14:paraId="561F5783" w14:textId="77777777" w:rsidR="00837440" w:rsidRPr="00684841" w:rsidRDefault="00000000">
            <w:pPr>
              <w:rPr>
                <w:rFonts w:ascii="Arial" w:hAnsi="Arial" w:cs="Arial"/>
                <w:sz w:val="20"/>
                <w:szCs w:val="20"/>
              </w:rPr>
            </w:pPr>
            <w:r w:rsidRPr="00684841">
              <w:rPr>
                <w:rFonts w:ascii="Arial" w:hAnsi="Arial" w:cs="Arial"/>
                <w:sz w:val="20"/>
                <w:szCs w:val="20"/>
              </w:rPr>
              <w:t>The manuscript is generally good</w:t>
            </w:r>
          </w:p>
        </w:tc>
      </w:tr>
    </w:tbl>
    <w:p w14:paraId="7652457B" w14:textId="77777777" w:rsidR="00837440" w:rsidRPr="00684841" w:rsidRDefault="00837440">
      <w:pPr>
        <w:jc w:val="both"/>
        <w:rPr>
          <w:rFonts w:ascii="Arial" w:hAnsi="Arial" w:cs="Arial"/>
          <w:sz w:val="20"/>
          <w:szCs w:val="20"/>
          <w:u w:val="single"/>
        </w:rPr>
      </w:pPr>
      <w:bookmarkStart w:id="1" w:name="_heading=h.elwqixz8tyxv" w:colFirst="0" w:colLast="0"/>
      <w:bookmarkEnd w:id="1"/>
    </w:p>
    <w:tbl>
      <w:tblPr>
        <w:tblStyle w:val="a4"/>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2"/>
        <w:gridCol w:w="4411"/>
        <w:gridCol w:w="4403"/>
      </w:tblGrid>
      <w:tr w:rsidR="00837440" w:rsidRPr="00684841" w14:paraId="50820E5B" w14:textId="77777777">
        <w:tc>
          <w:tcPr>
            <w:tcW w:w="13176" w:type="dxa"/>
            <w:gridSpan w:val="3"/>
            <w:tcBorders>
              <w:top w:val="nil"/>
              <w:left w:val="nil"/>
              <w:bottom w:val="single" w:sz="4" w:space="0" w:color="000000"/>
              <w:right w:val="nil"/>
            </w:tcBorders>
            <w:tcMar>
              <w:top w:w="0" w:type="dxa"/>
              <w:left w:w="108" w:type="dxa"/>
              <w:bottom w:w="0" w:type="dxa"/>
              <w:right w:w="108" w:type="dxa"/>
            </w:tcMar>
            <w:vAlign w:val="center"/>
          </w:tcPr>
          <w:p w14:paraId="4D4064FC" w14:textId="77777777" w:rsidR="00837440" w:rsidRPr="00684841" w:rsidRDefault="00000000">
            <w:pPr>
              <w:spacing w:line="276" w:lineRule="auto"/>
              <w:rPr>
                <w:rFonts w:ascii="Arial" w:eastAsia="Arial" w:hAnsi="Arial" w:cs="Arial"/>
                <w:sz w:val="20"/>
                <w:szCs w:val="20"/>
                <w:u w:val="single"/>
              </w:rPr>
            </w:pPr>
            <w:r w:rsidRPr="00684841">
              <w:rPr>
                <w:rFonts w:ascii="Arial" w:eastAsia="Arial" w:hAnsi="Arial" w:cs="Arial"/>
                <w:b/>
                <w:sz w:val="20"/>
                <w:szCs w:val="20"/>
                <w:highlight w:val="yellow"/>
                <w:u w:val="single"/>
              </w:rPr>
              <w:t>PART  2:</w:t>
            </w:r>
            <w:r w:rsidRPr="00684841">
              <w:rPr>
                <w:rFonts w:ascii="Arial" w:eastAsia="Arial" w:hAnsi="Arial" w:cs="Arial"/>
                <w:b/>
                <w:sz w:val="20"/>
                <w:szCs w:val="20"/>
                <w:u w:val="single"/>
              </w:rPr>
              <w:t xml:space="preserve"> </w:t>
            </w:r>
          </w:p>
          <w:p w14:paraId="3A6F0791" w14:textId="77777777" w:rsidR="00837440" w:rsidRPr="00684841" w:rsidRDefault="00837440">
            <w:pPr>
              <w:spacing w:line="276" w:lineRule="auto"/>
              <w:rPr>
                <w:rFonts w:ascii="Arial" w:eastAsia="Arial" w:hAnsi="Arial" w:cs="Arial"/>
                <w:sz w:val="20"/>
                <w:szCs w:val="20"/>
                <w:u w:val="single"/>
              </w:rPr>
            </w:pPr>
          </w:p>
        </w:tc>
      </w:tr>
      <w:tr w:rsidR="00837440" w:rsidRPr="00684841" w14:paraId="213638A3" w14:textId="77777777">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D9A3E" w14:textId="77777777" w:rsidR="00837440" w:rsidRPr="00684841" w:rsidRDefault="00837440">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3068E" w14:textId="77777777" w:rsidR="00837440" w:rsidRPr="00684841" w:rsidRDefault="00000000">
            <w:pPr>
              <w:keepNext/>
              <w:spacing w:line="276" w:lineRule="auto"/>
              <w:rPr>
                <w:rFonts w:ascii="Arial" w:eastAsia="Arial" w:hAnsi="Arial" w:cs="Arial"/>
                <w:sz w:val="20"/>
                <w:szCs w:val="20"/>
              </w:rPr>
            </w:pPr>
            <w:r w:rsidRPr="00684841">
              <w:rPr>
                <w:rFonts w:ascii="Arial" w:eastAsia="Arial" w:hAnsi="Arial" w:cs="Arial"/>
                <w:b/>
                <w:sz w:val="20"/>
                <w:szCs w:val="20"/>
              </w:rPr>
              <w:t>Reviewer’s comment</w:t>
            </w:r>
          </w:p>
        </w:tc>
        <w:tc>
          <w:tcPr>
            <w:tcW w:w="4403" w:type="dxa"/>
            <w:tcBorders>
              <w:top w:val="single" w:sz="4" w:space="0" w:color="000000"/>
              <w:left w:val="single" w:sz="4" w:space="0" w:color="000000"/>
              <w:bottom w:val="single" w:sz="4" w:space="0" w:color="000000"/>
              <w:right w:val="single" w:sz="4" w:space="0" w:color="000000"/>
            </w:tcBorders>
          </w:tcPr>
          <w:p w14:paraId="47DF3ABF" w14:textId="77777777" w:rsidR="00837440" w:rsidRPr="00684841" w:rsidRDefault="00000000">
            <w:pPr>
              <w:spacing w:after="160" w:line="252" w:lineRule="auto"/>
              <w:rPr>
                <w:rFonts w:ascii="Arial" w:eastAsia="Arial" w:hAnsi="Arial" w:cs="Arial"/>
                <w:sz w:val="20"/>
                <w:szCs w:val="20"/>
              </w:rPr>
            </w:pPr>
            <w:r w:rsidRPr="00684841">
              <w:rPr>
                <w:rFonts w:ascii="Arial" w:eastAsia="Arial" w:hAnsi="Arial" w:cs="Arial"/>
                <w:b/>
                <w:sz w:val="20"/>
                <w:szCs w:val="20"/>
              </w:rPr>
              <w:t>Author’s Feedback</w:t>
            </w:r>
            <w:r w:rsidRPr="00684841">
              <w:rPr>
                <w:rFonts w:ascii="Arial" w:eastAsia="Arial" w:hAnsi="Arial" w:cs="Arial"/>
                <w:sz w:val="20"/>
                <w:szCs w:val="20"/>
              </w:rPr>
              <w:t xml:space="preserve"> (It is mandatory that authors should write his/her feedback here)</w:t>
            </w:r>
          </w:p>
          <w:p w14:paraId="59DD7DF6" w14:textId="77777777" w:rsidR="00837440" w:rsidRPr="00684841" w:rsidRDefault="00837440">
            <w:pPr>
              <w:keepNext/>
              <w:spacing w:line="276" w:lineRule="auto"/>
              <w:rPr>
                <w:rFonts w:ascii="Arial" w:eastAsia="Arial" w:hAnsi="Arial" w:cs="Arial"/>
                <w:sz w:val="20"/>
                <w:szCs w:val="20"/>
              </w:rPr>
            </w:pPr>
          </w:p>
        </w:tc>
      </w:tr>
      <w:tr w:rsidR="00837440" w:rsidRPr="00684841" w14:paraId="3939E85A" w14:textId="77777777">
        <w:trPr>
          <w:trHeight w:val="890"/>
        </w:trPr>
        <w:tc>
          <w:tcPr>
            <w:tcW w:w="43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2778C4" w14:textId="77777777" w:rsidR="00837440" w:rsidRPr="00684841" w:rsidRDefault="00000000">
            <w:pPr>
              <w:spacing w:line="276" w:lineRule="auto"/>
              <w:rPr>
                <w:rFonts w:ascii="Arial" w:eastAsia="Arial" w:hAnsi="Arial" w:cs="Arial"/>
                <w:sz w:val="20"/>
                <w:szCs w:val="20"/>
              </w:rPr>
            </w:pPr>
            <w:r w:rsidRPr="00684841">
              <w:rPr>
                <w:rFonts w:ascii="Arial" w:eastAsia="Arial" w:hAnsi="Arial" w:cs="Arial"/>
                <w:b/>
                <w:sz w:val="20"/>
                <w:szCs w:val="20"/>
              </w:rPr>
              <w:t xml:space="preserve">Are there ethical issues in this manuscript? </w:t>
            </w:r>
          </w:p>
          <w:p w14:paraId="5D50CFD8" w14:textId="77777777" w:rsidR="00837440" w:rsidRPr="00684841" w:rsidRDefault="00837440">
            <w:pPr>
              <w:spacing w:line="276" w:lineRule="auto"/>
              <w:rPr>
                <w:rFonts w:ascii="Arial" w:eastAsia="Arial" w:hAnsi="Arial" w:cs="Arial"/>
                <w:sz w:val="20"/>
                <w:szCs w:val="20"/>
              </w:rPr>
            </w:pPr>
          </w:p>
        </w:tc>
        <w:tc>
          <w:tcPr>
            <w:tcW w:w="44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4266BE" w14:textId="77777777" w:rsidR="00837440" w:rsidRPr="00684841" w:rsidRDefault="00000000">
            <w:pPr>
              <w:spacing w:line="276" w:lineRule="auto"/>
              <w:rPr>
                <w:rFonts w:ascii="Arial" w:eastAsia="Arial" w:hAnsi="Arial" w:cs="Arial"/>
                <w:sz w:val="20"/>
                <w:szCs w:val="20"/>
                <w:u w:val="single"/>
              </w:rPr>
            </w:pPr>
            <w:r w:rsidRPr="00684841">
              <w:rPr>
                <w:rFonts w:ascii="Arial" w:eastAsia="Arial" w:hAnsi="Arial" w:cs="Arial"/>
                <w:i/>
                <w:sz w:val="20"/>
                <w:szCs w:val="20"/>
                <w:u w:val="single"/>
              </w:rPr>
              <w:t xml:space="preserve">(If yes, </w:t>
            </w:r>
            <w:proofErr w:type="gramStart"/>
            <w:r w:rsidRPr="00684841">
              <w:rPr>
                <w:rFonts w:ascii="Arial" w:eastAsia="Arial" w:hAnsi="Arial" w:cs="Arial"/>
                <w:i/>
                <w:sz w:val="20"/>
                <w:szCs w:val="20"/>
                <w:u w:val="single"/>
              </w:rPr>
              <w:t>Kindly</w:t>
            </w:r>
            <w:proofErr w:type="gramEnd"/>
            <w:r w:rsidRPr="00684841">
              <w:rPr>
                <w:rFonts w:ascii="Arial" w:eastAsia="Arial" w:hAnsi="Arial" w:cs="Arial"/>
                <w:i/>
                <w:sz w:val="20"/>
                <w:szCs w:val="20"/>
                <w:u w:val="single"/>
              </w:rPr>
              <w:t xml:space="preserve"> please write down the ethical issues here in details)</w:t>
            </w:r>
          </w:p>
          <w:p w14:paraId="0E6C2F43" w14:textId="77777777" w:rsidR="00837440" w:rsidRPr="00684841" w:rsidRDefault="00837440">
            <w:pPr>
              <w:spacing w:line="276" w:lineRule="auto"/>
              <w:rPr>
                <w:rFonts w:ascii="Arial" w:eastAsia="Arial" w:hAnsi="Arial" w:cs="Arial"/>
                <w:sz w:val="20"/>
                <w:szCs w:val="20"/>
              </w:rPr>
            </w:pPr>
          </w:p>
        </w:tc>
        <w:tc>
          <w:tcPr>
            <w:tcW w:w="4403" w:type="dxa"/>
            <w:tcBorders>
              <w:top w:val="single" w:sz="4" w:space="0" w:color="000000"/>
              <w:left w:val="single" w:sz="4" w:space="0" w:color="000000"/>
              <w:bottom w:val="single" w:sz="4" w:space="0" w:color="000000"/>
              <w:right w:val="single" w:sz="4" w:space="0" w:color="000000"/>
            </w:tcBorders>
            <w:vAlign w:val="center"/>
          </w:tcPr>
          <w:p w14:paraId="675DE592" w14:textId="77777777" w:rsidR="00837440" w:rsidRPr="00684841" w:rsidRDefault="00000000">
            <w:pPr>
              <w:spacing w:line="276" w:lineRule="auto"/>
              <w:rPr>
                <w:rFonts w:ascii="Arial" w:eastAsia="Arial" w:hAnsi="Arial" w:cs="Arial"/>
                <w:sz w:val="20"/>
                <w:szCs w:val="20"/>
              </w:rPr>
            </w:pPr>
            <w:r w:rsidRPr="00684841">
              <w:rPr>
                <w:rFonts w:ascii="Arial" w:eastAsia="Arial" w:hAnsi="Arial" w:cs="Arial"/>
                <w:sz w:val="20"/>
                <w:szCs w:val="20"/>
              </w:rPr>
              <w:t>There are no ethical issues associated with this   manuscript, as no identifiable data were collected from participants</w:t>
            </w:r>
          </w:p>
          <w:p w14:paraId="183CFE25" w14:textId="77777777" w:rsidR="00837440" w:rsidRPr="00684841" w:rsidRDefault="00837440">
            <w:pPr>
              <w:spacing w:line="276" w:lineRule="auto"/>
              <w:rPr>
                <w:rFonts w:ascii="Arial" w:eastAsia="Arial" w:hAnsi="Arial" w:cs="Arial"/>
                <w:sz w:val="20"/>
                <w:szCs w:val="20"/>
              </w:rPr>
            </w:pPr>
          </w:p>
          <w:p w14:paraId="76EE90E7" w14:textId="77777777" w:rsidR="00837440" w:rsidRPr="00684841" w:rsidRDefault="00837440">
            <w:pPr>
              <w:spacing w:line="276" w:lineRule="auto"/>
              <w:rPr>
                <w:rFonts w:ascii="Arial" w:eastAsia="Arial" w:hAnsi="Arial" w:cs="Arial"/>
                <w:sz w:val="20"/>
                <w:szCs w:val="20"/>
              </w:rPr>
            </w:pPr>
          </w:p>
        </w:tc>
      </w:tr>
    </w:tbl>
    <w:p w14:paraId="7D93970A" w14:textId="77777777" w:rsidR="00837440" w:rsidRPr="00684841" w:rsidRDefault="00837440">
      <w:pPr>
        <w:jc w:val="both"/>
        <w:rPr>
          <w:rFonts w:ascii="Arial" w:hAnsi="Arial" w:cs="Arial"/>
          <w:sz w:val="20"/>
          <w:szCs w:val="20"/>
          <w:u w:val="single"/>
        </w:rPr>
      </w:pPr>
    </w:p>
    <w:p w14:paraId="22164C60" w14:textId="77777777" w:rsidR="00684841" w:rsidRPr="00684841" w:rsidRDefault="00684841">
      <w:pPr>
        <w:jc w:val="both"/>
        <w:rPr>
          <w:rFonts w:ascii="Arial" w:hAnsi="Arial" w:cs="Arial"/>
          <w:sz w:val="20"/>
          <w:szCs w:val="20"/>
          <w:u w:val="single"/>
        </w:rPr>
      </w:pPr>
    </w:p>
    <w:sectPr w:rsidR="00684841" w:rsidRPr="00684841">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C1E0DE" w14:textId="77777777" w:rsidR="00F6549D" w:rsidRDefault="00F6549D">
      <w:r>
        <w:separator/>
      </w:r>
    </w:p>
  </w:endnote>
  <w:endnote w:type="continuationSeparator" w:id="0">
    <w:p w14:paraId="12187125" w14:textId="77777777" w:rsidR="00F6549D" w:rsidRDefault="00F65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A1CCB3D3-111D-46AD-B2A7-CEF51995CC5E}"/>
    <w:embedBold r:id="rId2" w:fontKey="{3DEC85D2-AC08-467B-A49D-798ED87C41BB}"/>
  </w:font>
  <w:font w:name="Arimo">
    <w:charset w:val="00"/>
    <w:family w:val="auto"/>
    <w:pitch w:val="default"/>
    <w:embedRegular r:id="rId3" w:fontKey="{32D16E4E-A803-46EC-BA70-876E80E1FBA5}"/>
    <w:embedBold r:id="rId4" w:fontKey="{91569D60-3F46-4F2C-8631-B01B7185A90D}"/>
  </w:font>
  <w:font w:name="Georgia">
    <w:panose1 w:val="02040502050405020303"/>
    <w:charset w:val="00"/>
    <w:family w:val="roman"/>
    <w:pitch w:val="variable"/>
    <w:sig w:usb0="00000287" w:usb1="00000000" w:usb2="00000000" w:usb3="00000000" w:csb0="0000009F" w:csb1="00000000"/>
    <w:embedRegular r:id="rId5" w:fontKey="{03E94D73-869B-4BEE-9006-B8DFBAAC8071}"/>
    <w:embedItalic r:id="rId6" w:fontKey="{238BD0D7-B1B3-4944-9584-54C370D0E08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3B3505FF-A6E5-4140-BC45-5B112DFD8E44}"/>
    <w:embedBold r:id="rId8" w:fontKey="{0A3E490A-347F-4DA7-8280-3338B0FE3555}"/>
  </w:font>
  <w:font w:name="Calibri">
    <w:panose1 w:val="020F0502020204030204"/>
    <w:charset w:val="00"/>
    <w:family w:val="swiss"/>
    <w:pitch w:val="variable"/>
    <w:sig w:usb0="E4002EFF" w:usb1="C200247B" w:usb2="00000009" w:usb3="00000000" w:csb0="000001FF" w:csb1="00000000"/>
    <w:embedRegular r:id="rId9" w:fontKey="{5A91B049-0FC0-4FDA-B22B-8FBCC2F852A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EE0F2" w14:textId="77777777" w:rsidR="00F6549D" w:rsidRDefault="00F6549D">
      <w:r>
        <w:separator/>
      </w:r>
    </w:p>
  </w:footnote>
  <w:footnote w:type="continuationSeparator" w:id="0">
    <w:p w14:paraId="6382CB91" w14:textId="77777777" w:rsidR="00F6549D" w:rsidRDefault="00F654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2512F" w14:textId="77777777" w:rsidR="00837440" w:rsidRDefault="00837440">
    <w:pPr>
      <w:spacing w:after="280"/>
      <w:jc w:val="center"/>
      <w:rPr>
        <w:rFonts w:ascii="Arial" w:eastAsia="Arial" w:hAnsi="Arial" w:cs="Arial"/>
        <w:color w:val="003399"/>
        <w:u w:val="single"/>
      </w:rPr>
    </w:pPr>
  </w:p>
  <w:p w14:paraId="4C012D59" w14:textId="77777777" w:rsidR="00837440" w:rsidRDefault="00837440">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7440"/>
    <w:rsid w:val="004B293F"/>
    <w:rsid w:val="00684841"/>
    <w:rsid w:val="00837440"/>
    <w:rsid w:val="00F654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5DCBA"/>
  <w15:docId w15:val="{C51B9274-4B0B-404B-B565-5883EE6E0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OGEE"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H85HhJucrvaN5X7uuDZJ7eWXQ==">CgMxLjAyDmgucWtodjgwbnM4cnQ5Mg5oLmVsd3FpeHo4dHl4djgAciExSlo5RTZJZE44UG1TVEFTRGhYeHpaZ2NLZmNQN21EVlU=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941</Words>
  <Characters>5364</Characters>
  <Application>Microsoft Office Word</Application>
  <DocSecurity>0</DocSecurity>
  <Lines>44</Lines>
  <Paragraphs>12</Paragraphs>
  <ScaleCrop>false</ScaleCrop>
  <Company/>
  <LinksUpToDate>false</LinksUpToDate>
  <CharactersWithSpaces>6293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2025-11-10T06:53:00Z</dcterms:created>
  <dcterms:modified xsi:type="dcterms:W3CDTF">2025-11-10T06:54:00Z</dcterms:modified>
</cp:coreProperties>
</file>